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301A" w14:textId="77777777" w:rsidR="00205F6B" w:rsidRPr="00AF3845" w:rsidRDefault="008D20FB" w:rsidP="00AF3845">
      <w:pPr>
        <w:pStyle w:val="Heading1"/>
        <w:tabs>
          <w:tab w:val="left" w:pos="8223"/>
        </w:tabs>
        <w:jc w:val="center"/>
        <w:rPr>
          <w:rFonts w:cs="Arial"/>
          <w:bCs w:val="0"/>
          <w:sz w:val="28"/>
          <w:szCs w:val="28"/>
        </w:rPr>
      </w:pPr>
      <w:r w:rsidRPr="00AF3845">
        <w:rPr>
          <w:spacing w:val="-1"/>
          <w:sz w:val="28"/>
          <w:szCs w:val="28"/>
        </w:rPr>
        <w:t>Queen Edith Medical Practice</w:t>
      </w:r>
    </w:p>
    <w:p w14:paraId="1A9A1549" w14:textId="77777777" w:rsidR="00205F6B" w:rsidRPr="00AF3845" w:rsidRDefault="00AF3845" w:rsidP="00AF3845">
      <w:pPr>
        <w:pStyle w:val="ListParagraph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AF3845">
        <w:rPr>
          <w:rFonts w:ascii="Arial" w:eastAsia="Arial" w:hAnsi="Arial" w:cs="Arial"/>
          <w:b/>
          <w:bCs/>
          <w:sz w:val="20"/>
          <w:szCs w:val="20"/>
        </w:rPr>
        <w:t xml:space="preserve">2 </w:t>
      </w:r>
      <w:r w:rsidRPr="00AF3845">
        <w:rPr>
          <w:rFonts w:ascii="Arial" w:eastAsia="Arial" w:hAnsi="Arial" w:cs="Arial"/>
          <w:bCs/>
          <w:sz w:val="20"/>
          <w:szCs w:val="20"/>
        </w:rPr>
        <w:t xml:space="preserve">forms of ID </w:t>
      </w:r>
      <w:r w:rsidRPr="00AF3845">
        <w:rPr>
          <w:rFonts w:ascii="Arial" w:eastAsia="Arial" w:hAnsi="Arial" w:cs="Arial"/>
          <w:b/>
          <w:bCs/>
          <w:sz w:val="20"/>
          <w:szCs w:val="20"/>
        </w:rPr>
        <w:t>MUST</w:t>
      </w:r>
      <w:r w:rsidRPr="00AF3845">
        <w:rPr>
          <w:rFonts w:ascii="Arial" w:eastAsia="Arial" w:hAnsi="Arial" w:cs="Arial"/>
          <w:bCs/>
          <w:sz w:val="20"/>
          <w:szCs w:val="20"/>
        </w:rPr>
        <w:t xml:space="preserve"> be shown when applying for online access (</w:t>
      </w:r>
      <w:r w:rsidRPr="00AF3845">
        <w:rPr>
          <w:rFonts w:ascii="Arial" w:eastAsia="Arial" w:hAnsi="Arial" w:cs="Arial"/>
          <w:b/>
          <w:bCs/>
          <w:sz w:val="20"/>
          <w:szCs w:val="20"/>
        </w:rPr>
        <w:t>one must be photo ID</w:t>
      </w:r>
      <w:r w:rsidRPr="00AF3845">
        <w:rPr>
          <w:rFonts w:ascii="Arial" w:eastAsia="Arial" w:hAnsi="Arial" w:cs="Arial"/>
          <w:bCs/>
          <w:sz w:val="20"/>
          <w:szCs w:val="20"/>
        </w:rPr>
        <w:t>)</w:t>
      </w:r>
    </w:p>
    <w:p w14:paraId="242F6212" w14:textId="77777777" w:rsidR="00205F6B" w:rsidRPr="00AF3845" w:rsidRDefault="00AF3845" w:rsidP="00AF3845">
      <w:pPr>
        <w:pStyle w:val="ListParagraph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AF3845">
        <w:rPr>
          <w:rFonts w:ascii="Arial" w:eastAsia="Arial" w:hAnsi="Arial" w:cs="Arial"/>
          <w:bCs/>
          <w:sz w:val="20"/>
          <w:szCs w:val="20"/>
        </w:rPr>
        <w:t xml:space="preserve">Access to appointment booking and requesting repeat prescriptions can usually be granted immediately. </w:t>
      </w:r>
      <w:r w:rsidRPr="00AF3845">
        <w:rPr>
          <w:rFonts w:ascii="Arial" w:eastAsia="Arial" w:hAnsi="Arial" w:cs="Arial"/>
          <w:b/>
          <w:bCs/>
          <w:i/>
          <w:sz w:val="20"/>
          <w:szCs w:val="20"/>
        </w:rPr>
        <w:t>If you have requested access to your detailed coded record it may take up to 28 days for access to be granted</w:t>
      </w:r>
    </w:p>
    <w:p w14:paraId="48D20A21" w14:textId="368A3310" w:rsidR="00205F6B" w:rsidRDefault="00101E50">
      <w:pPr>
        <w:spacing w:before="210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2E759E"/>
          <w:sz w:val="32"/>
        </w:rPr>
        <w:t>Application</w:t>
      </w:r>
      <w:r>
        <w:rPr>
          <w:rFonts w:ascii="Arial"/>
          <w:b/>
          <w:color w:val="2E759E"/>
          <w:spacing w:val="-12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for</w:t>
      </w:r>
      <w:r>
        <w:rPr>
          <w:rFonts w:ascii="Arial"/>
          <w:b/>
          <w:color w:val="2E759E"/>
          <w:spacing w:val="-8"/>
          <w:sz w:val="32"/>
        </w:rPr>
        <w:t xml:space="preserve"> </w:t>
      </w:r>
      <w:r>
        <w:rPr>
          <w:rFonts w:ascii="Arial"/>
          <w:b/>
          <w:color w:val="2E759E"/>
          <w:spacing w:val="-1"/>
          <w:sz w:val="32"/>
        </w:rPr>
        <w:t>online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access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to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pacing w:val="2"/>
          <w:sz w:val="32"/>
        </w:rPr>
        <w:t>my</w:t>
      </w:r>
      <w:r>
        <w:rPr>
          <w:rFonts w:ascii="Arial"/>
          <w:b/>
          <w:color w:val="2E759E"/>
          <w:spacing w:val="-13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medical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record</w:t>
      </w:r>
    </w:p>
    <w:p w14:paraId="3CDB79AB" w14:textId="77777777" w:rsidR="00205F6B" w:rsidRDefault="00205F6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682"/>
      </w:tblGrid>
      <w:tr w:rsidR="00205F6B" w14:paraId="731980C6" w14:textId="77777777">
        <w:trPr>
          <w:trHeight w:hRule="exact" w:val="283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AD75B41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Surname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D4A70D" w14:textId="77777777"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birth</w:t>
            </w:r>
          </w:p>
        </w:tc>
      </w:tr>
      <w:tr w:rsidR="00205F6B" w14:paraId="025D9D91" w14:textId="77777777">
        <w:trPr>
          <w:trHeight w:hRule="exact" w:val="26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E3114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</w:p>
        </w:tc>
      </w:tr>
      <w:tr w:rsidR="00205F6B" w14:paraId="733BCD85" w14:textId="77777777">
        <w:trPr>
          <w:trHeight w:hRule="exact" w:val="158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27A39" w14:textId="77777777" w:rsidR="00205F6B" w:rsidRDefault="00101E50" w:rsidP="00AF384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/>
                <w:spacing w:val="-1"/>
              </w:rPr>
              <w:t>Address</w:t>
            </w:r>
          </w:p>
          <w:p w14:paraId="2EC7BF8B" w14:textId="77777777"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400BF204" w14:textId="77777777"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255057F9" w14:textId="77777777" w:rsidR="00205F6B" w:rsidRDefault="00205F6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64BC11A" w14:textId="77777777" w:rsidR="00205F6B" w:rsidRDefault="00101E50">
            <w:pPr>
              <w:pStyle w:val="TableParagraph"/>
              <w:ind w:left="15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Postcode</w:t>
            </w:r>
          </w:p>
        </w:tc>
      </w:tr>
      <w:tr w:rsidR="00205F6B" w14:paraId="6CBDEACD" w14:textId="77777777">
        <w:trPr>
          <w:trHeight w:hRule="exact" w:val="265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867AB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</w:tr>
      <w:tr w:rsidR="00205F6B" w14:paraId="10C55439" w14:textId="77777777">
        <w:trPr>
          <w:trHeight w:hRule="exact" w:val="262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CE5B8F3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Telephone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F5337F" w14:textId="77777777"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Mobile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</w:tr>
    </w:tbl>
    <w:p w14:paraId="7D3CD450" w14:textId="31460FE5" w:rsidR="00205F6B" w:rsidRDefault="00101E50">
      <w:pPr>
        <w:pStyle w:val="BodyText"/>
        <w:spacing w:before="245"/>
      </w:pPr>
      <w:r>
        <w:t>I</w:t>
      </w:r>
      <w:r>
        <w:rPr>
          <w:spacing w:val="2"/>
        </w:rPr>
        <w:t xml:space="preserve"> </w:t>
      </w:r>
      <w:r>
        <w:rPr>
          <w:spacing w:val="-2"/>
        </w:rPr>
        <w:t>wish</w:t>
      </w:r>
      <w:r>
        <w:t xml:space="preserve"> 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(please</w:t>
      </w:r>
      <w:r>
        <w:rPr>
          <w:spacing w:val="-2"/>
        </w:rPr>
        <w:t xml:space="preserve"> tick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apply):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205F6B" w14:paraId="1EF28F97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9F774" w14:textId="77777777"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1.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Booking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appointments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6D052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 w14:paraId="7490D436" w14:textId="77777777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B575D" w14:textId="77777777"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2.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Requesting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repeat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prescriptions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37DE0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 w14:paraId="4027187E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A13A6" w14:textId="77777777" w:rsidR="00205F6B" w:rsidRDefault="00101E50" w:rsidP="00AF3845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3.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Accessing</w:t>
            </w:r>
            <w:r>
              <w:rPr>
                <w:rFonts w:ascii="Arial"/>
                <w:color w:val="1F1F1F"/>
              </w:rPr>
              <w:t xml:space="preserve"> my</w:t>
            </w:r>
            <w:r>
              <w:rPr>
                <w:rFonts w:ascii="Arial"/>
                <w:color w:val="1F1F1F"/>
                <w:spacing w:val="-4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medical record</w:t>
            </w:r>
            <w:r w:rsidR="008D20FB">
              <w:rPr>
                <w:rFonts w:ascii="Arial"/>
                <w:color w:val="1F1F1F"/>
                <w:spacing w:val="-1"/>
              </w:rPr>
              <w:t xml:space="preserve"> (Detailed coded </w:t>
            </w:r>
            <w:r w:rsidR="00AF3845">
              <w:rPr>
                <w:rFonts w:ascii="Arial"/>
                <w:color w:val="1F1F1F"/>
                <w:spacing w:val="-1"/>
              </w:rPr>
              <w:t>record</w:t>
            </w:r>
            <w:r w:rsidR="008D20FB">
              <w:rPr>
                <w:rFonts w:ascii="Arial"/>
                <w:color w:val="1F1F1F"/>
                <w:spacing w:val="-1"/>
              </w:rPr>
              <w:t>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0C735" w14:textId="77777777"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</w:tbl>
    <w:p w14:paraId="36E36441" w14:textId="77777777" w:rsidR="00205F6B" w:rsidRDefault="00205F6B">
      <w:pPr>
        <w:spacing w:before="6"/>
        <w:rPr>
          <w:rFonts w:ascii="Arial" w:eastAsia="Arial" w:hAnsi="Arial" w:cs="Arial"/>
          <w:sz w:val="15"/>
          <w:szCs w:val="15"/>
        </w:rPr>
      </w:pPr>
    </w:p>
    <w:p w14:paraId="4C89DA38" w14:textId="77777777" w:rsidR="00205F6B" w:rsidRDefault="00101E50">
      <w:pPr>
        <w:pStyle w:val="BodyText"/>
      </w:pPr>
      <w:r>
        <w:t>I</w:t>
      </w:r>
      <w:r>
        <w:rPr>
          <w:spacing w:val="-12"/>
        </w:rPr>
        <w:t xml:space="preserve"> </w:t>
      </w:r>
      <w:r>
        <w:rPr>
          <w:spacing w:val="-7"/>
        </w:rPr>
        <w:t xml:space="preserve">wish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7"/>
        </w:rPr>
        <w:t>access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14"/>
        </w:rPr>
        <w:t xml:space="preserve"> </w:t>
      </w:r>
      <w:r>
        <w:rPr>
          <w:spacing w:val="-7"/>
        </w:rPr>
        <w:t>medical record</w:t>
      </w:r>
      <w:r>
        <w:rPr>
          <w:spacing w:val="-9"/>
        </w:rPr>
        <w:t xml:space="preserve"> </w:t>
      </w:r>
      <w:r>
        <w:rPr>
          <w:spacing w:val="-7"/>
        </w:rPr>
        <w:t>online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7"/>
        </w:rPr>
        <w:t>understand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agree</w:t>
      </w:r>
      <w:r>
        <w:rPr>
          <w:spacing w:val="-12"/>
        </w:rPr>
        <w:t xml:space="preserve"> </w:t>
      </w:r>
      <w:r>
        <w:rPr>
          <w:spacing w:val="-7"/>
        </w:rPr>
        <w:t xml:space="preserve">with </w:t>
      </w:r>
      <w:r>
        <w:rPr>
          <w:spacing w:val="-6"/>
        </w:rPr>
        <w:t>each</w:t>
      </w:r>
      <w:r>
        <w:rPr>
          <w:spacing w:val="-9"/>
        </w:rPr>
        <w:t xml:space="preserve"> </w:t>
      </w:r>
      <w:r>
        <w:rPr>
          <w:spacing w:val="-7"/>
        </w:rPr>
        <w:t xml:space="preserve">statement </w:t>
      </w:r>
      <w:r>
        <w:rPr>
          <w:spacing w:val="-6"/>
        </w:rPr>
        <w:t>(tick)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205F6B" w14:paraId="1EDD663B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5708E" w14:textId="77777777"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read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leaflet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BEC1A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6338A30C" w14:textId="77777777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7B589" w14:textId="77777777"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download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C02E9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310BE0DD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3EDB0" w14:textId="77777777"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choose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else,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222BF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1ADD8469" w14:textId="77777777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5248" w14:textId="77777777" w:rsidR="00205F6B" w:rsidRDefault="00101E50">
            <w:pPr>
              <w:pStyle w:val="TableParagraph"/>
              <w:spacing w:before="1" w:line="252" w:lineRule="exact"/>
              <w:ind w:left="822" w:right="412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contact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suspect that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accessed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someone </w:t>
            </w:r>
            <w:r>
              <w:rPr>
                <w:rFonts w:ascii="Arial"/>
                <w:spacing w:val="-1"/>
              </w:rPr>
              <w:t xml:space="preserve">without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75F63" w14:textId="77777777" w:rsidR="00205F6B" w:rsidRDefault="00205F6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14:paraId="1FC31A88" w14:textId="77777777"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52F89807" w14:textId="77777777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D820B" w14:textId="77777777" w:rsidR="00205F6B" w:rsidRDefault="00101E50">
            <w:pPr>
              <w:pStyle w:val="TableParagraph"/>
              <w:spacing w:before="1" w:line="252" w:lineRule="exact"/>
              <w:ind w:left="822" w:right="349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record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about </w:t>
            </w:r>
            <w:r>
              <w:rPr>
                <w:rFonts w:ascii="Arial"/>
              </w:rPr>
              <w:t>me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inaccurate,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contact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2A7ED" w14:textId="77777777" w:rsidR="00205F6B" w:rsidRDefault="00205F6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14:paraId="45511753" w14:textId="77777777"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60B6B17B" w14:textId="77777777">
        <w:trPr>
          <w:trHeight w:hRule="exact" w:val="256"/>
        </w:trPr>
        <w:tc>
          <w:tcPr>
            <w:tcW w:w="8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5ED2C52" w14:textId="77777777" w:rsidR="00205F6B" w:rsidRDefault="00205F6B"/>
        </w:tc>
        <w:tc>
          <w:tcPr>
            <w:tcW w:w="7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6CA0F39" w14:textId="77777777" w:rsidR="00205F6B" w:rsidRDefault="00205F6B"/>
        </w:tc>
      </w:tr>
    </w:tbl>
    <w:p w14:paraId="41A54ED1" w14:textId="77777777" w:rsidR="00A25CC2" w:rsidRDefault="00101E50">
      <w:pPr>
        <w:pStyle w:val="Heading1"/>
        <w:spacing w:before="197"/>
        <w:rPr>
          <w:color w:val="2E759E"/>
          <w:spacing w:val="-1"/>
        </w:rPr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571E06E3" wp14:editId="59B6E425">
                <wp:extent cx="5775960" cy="486410"/>
                <wp:effectExtent l="0" t="0" r="15240" b="8890"/>
                <wp:docPr id="4" name="Group 5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486410"/>
                          <a:chOff x="1122" y="-920"/>
                          <a:chExt cx="9096" cy="766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1133" y="-915"/>
                            <a:ext cx="2" cy="749"/>
                            <a:chOff x="1133" y="-915"/>
                            <a:chExt cx="2" cy="749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133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1128" y="-161"/>
                            <a:ext cx="9084" cy="2"/>
                            <a:chOff x="1128" y="-161"/>
                            <a:chExt cx="9084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1128" y="-161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084"/>
                                <a:gd name="T2" fmla="+- 0 10212 1128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7938" y="-915"/>
                            <a:ext cx="2" cy="749"/>
                            <a:chOff x="7938" y="-915"/>
                            <a:chExt cx="2" cy="749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7938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0207" y="-915"/>
                            <a:ext cx="2" cy="749"/>
                            <a:chOff x="10207" y="-915"/>
                            <a:chExt cx="2" cy="749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0207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1" y="-890"/>
                              <a:ext cx="94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E218FE" w14:textId="77777777" w:rsidR="00205F6B" w:rsidRDefault="00101E50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6" y="-890"/>
                              <a:ext cx="4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AAD49D" w14:textId="77777777" w:rsidR="00205F6B" w:rsidRDefault="00101E50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1E06E3" id="Group 5" o:spid="_x0000_s1026" alt="text box" style="width:454.8pt;height:38.3pt;mso-position-horizontal-relative:char;mso-position-vertical-relative:line" coordorigin="1122,-920" coordsize="909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">
                <v:group id="Group 14" o:spid="_x0000_s1027" style="position:absolute;left:1133;top:-915;width:2;height:749" coordorigin="1133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5" o:spid="_x0000_s1028" style="position:absolute;left:1133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" path="m,l,749e" filled="f" strokeweight=".58pt">
                    <v:path arrowok="t" o:connecttype="custom" o:connectlocs="0,-915;0,-166" o:connectangles="0,0"/>
                  </v:shape>
                </v:group>
                <v:group id="Group 12" o:spid="_x0000_s1029" style="position:absolute;left:1128;top:-161;width:9084;height:2" coordorigin="1128,-161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30" style="position:absolute;left:1128;top:-161;width:9084;height:2;visibility:visible;mso-wrap-style:square;v-text-anchor:top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" path="m,l9084,e" filled="f" strokeweight=".58pt">
                    <v:path arrowok="t" o:connecttype="custom" o:connectlocs="0,0;9084,0" o:connectangles="0,0"/>
                  </v:shape>
                </v:group>
                <v:group id="Group 10" o:spid="_x0000_s1031" style="position:absolute;left:7938;top:-915;width:2;height:749" coordorigin="7938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2" style="position:absolute;left:7938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" path="m,l,749e" filled="f" strokeweight=".58pt">
                    <v:path arrowok="t" o:connecttype="custom" o:connectlocs="0,-915;0,-166" o:connectangles="0,0"/>
                  </v:shape>
                </v:group>
                <v:group id="Group 6" o:spid="_x0000_s1033" style="position:absolute;left:10207;top:-915;width:2;height:749" coordorigin="10207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4" style="position:absolute;left:10207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" path="m,l,749e" filled="f" strokeweight=".58pt">
                    <v:path arrowok="t" o:connecttype="custom" o:connectlocs="0,-915;0,-16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5" type="#_x0000_t202" style="position:absolute;left:1241;top:-890;width:94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60E218FE" w14:textId="77777777" w:rsidR="00205F6B" w:rsidRDefault="00101E50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7" o:spid="_x0000_s1036" type="#_x0000_t202" style="position:absolute;left:8046;top:-890;width:4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74AAD49D" w14:textId="77777777" w:rsidR="00205F6B" w:rsidRDefault="00101E50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F278D25" w14:textId="585B4CFC" w:rsidR="00205F6B" w:rsidRDefault="00101E50">
      <w:pPr>
        <w:pStyle w:val="Heading1"/>
        <w:spacing w:before="197"/>
        <w:rPr>
          <w:b w:val="0"/>
          <w:bCs w:val="0"/>
        </w:rPr>
      </w:pPr>
      <w:r>
        <w:rPr>
          <w:color w:val="2E759E"/>
          <w:spacing w:val="-1"/>
        </w:rPr>
        <w:t>For</w:t>
      </w:r>
      <w:r>
        <w:rPr>
          <w:color w:val="2E759E"/>
          <w:spacing w:val="1"/>
        </w:rPr>
        <w:t xml:space="preserve"> </w:t>
      </w:r>
      <w:r>
        <w:rPr>
          <w:color w:val="2E759E"/>
          <w:spacing w:val="-1"/>
        </w:rPr>
        <w:t>practice</w:t>
      </w:r>
      <w:r>
        <w:rPr>
          <w:color w:val="2E759E"/>
          <w:spacing w:val="1"/>
        </w:rPr>
        <w:t xml:space="preserve"> </w:t>
      </w:r>
      <w:r>
        <w:rPr>
          <w:color w:val="2E759E"/>
        </w:rPr>
        <w:t>use</w:t>
      </w:r>
      <w:r>
        <w:rPr>
          <w:color w:val="2E759E"/>
          <w:spacing w:val="-1"/>
        </w:rPr>
        <w:t xml:space="preserve"> </w:t>
      </w:r>
      <w:r>
        <w:rPr>
          <w:color w:val="2E759E"/>
        </w:rPr>
        <w:t>only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62"/>
        <w:gridCol w:w="1560"/>
        <w:gridCol w:w="994"/>
        <w:gridCol w:w="2273"/>
      </w:tblGrid>
      <w:tr w:rsidR="00205F6B" w14:paraId="123A722D" w14:textId="77777777">
        <w:trPr>
          <w:trHeight w:hRule="exact" w:val="672"/>
        </w:trPr>
        <w:tc>
          <w:tcPr>
            <w:tcW w:w="42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E8673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Patient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2"/>
              </w:rPr>
              <w:t>NHS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  <w:tc>
          <w:tcPr>
            <w:tcW w:w="4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8EAF3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Practice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 xml:space="preserve">computer </w:t>
            </w:r>
            <w:r>
              <w:rPr>
                <w:rFonts w:ascii="Arial"/>
                <w:color w:val="2E759E"/>
              </w:rPr>
              <w:t>ID</w:t>
            </w:r>
            <w:r>
              <w:rPr>
                <w:rFonts w:ascii="Arial"/>
                <w:color w:val="2E759E"/>
                <w:spacing w:val="-3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</w:tr>
      <w:tr w:rsidR="00205F6B" w14:paraId="52B7AB56" w14:textId="77777777">
        <w:trPr>
          <w:trHeight w:hRule="exact" w:val="1277"/>
        </w:trPr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AF299" w14:textId="77777777" w:rsidR="00205F6B" w:rsidRDefault="00101E50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Identity verified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by</w:t>
            </w:r>
            <w:r>
              <w:rPr>
                <w:rFonts w:ascii="Arial"/>
                <w:color w:val="2E759E"/>
                <w:spacing w:val="20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(initials)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9D802" w14:textId="77777777" w:rsidR="00205F6B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  <w:tc>
          <w:tcPr>
            <w:tcW w:w="4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0AB4D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Method</w:t>
            </w:r>
          </w:p>
          <w:p w14:paraId="53989C5D" w14:textId="77777777" w:rsidR="00205F6B" w:rsidRDefault="00101E50">
            <w:pPr>
              <w:pStyle w:val="TableParagraph"/>
              <w:spacing w:before="1"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20B36B23" w14:textId="77777777" w:rsidR="00205F6B" w:rsidRDefault="00101E50">
            <w:pPr>
              <w:pStyle w:val="TableParagraph"/>
              <w:spacing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with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information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record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1E21DEE8" w14:textId="77777777"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14711ECF" w14:textId="77777777" w:rsidR="00205F6B" w:rsidRDefault="00101E50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Photo</w:t>
            </w:r>
            <w:r>
              <w:rPr>
                <w:rFonts w:ascii="Arial" w:eastAsia="Arial" w:hAnsi="Arial" w:cs="Arial"/>
                <w:color w:val="2E759E"/>
              </w:rPr>
              <w:t xml:space="preserve"> ID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and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proof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of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residence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</w:tc>
      </w:tr>
      <w:tr w:rsidR="00205F6B" w14:paraId="79B26F65" w14:textId="77777777">
        <w:trPr>
          <w:trHeight w:hRule="exact" w:val="617"/>
        </w:trPr>
        <w:tc>
          <w:tcPr>
            <w:tcW w:w="68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4EEA9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Authorised</w:t>
            </w:r>
            <w:r>
              <w:rPr>
                <w:rFonts w:ascii="Arial"/>
                <w:color w:val="2E759E"/>
              </w:rPr>
              <w:t xml:space="preserve"> by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4C33A" w14:textId="77777777" w:rsidR="00205F6B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</w:tr>
      <w:tr w:rsidR="00205F6B" w14:paraId="3885E649" w14:textId="77777777">
        <w:trPr>
          <w:trHeight w:hRule="exact" w:val="262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8620A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account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created</w:t>
            </w:r>
          </w:p>
        </w:tc>
      </w:tr>
      <w:tr w:rsidR="00205F6B" w14:paraId="4F9F3F1F" w14:textId="77777777">
        <w:trPr>
          <w:trHeight w:hRule="exact" w:val="264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05165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passphrase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sent</w:t>
            </w:r>
          </w:p>
        </w:tc>
      </w:tr>
      <w:tr w:rsidR="00205F6B" w14:paraId="55C89AF0" w14:textId="77777777">
        <w:trPr>
          <w:trHeight w:hRule="exact" w:val="1781"/>
        </w:trPr>
        <w:tc>
          <w:tcPr>
            <w:tcW w:w="58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56147" w14:textId="77777777" w:rsidR="00205F6B" w:rsidRDefault="00101E50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Level </w:t>
            </w:r>
            <w:r>
              <w:rPr>
                <w:rFonts w:ascii="Arial"/>
                <w:color w:val="2E759E"/>
              </w:rPr>
              <w:t>of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record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access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enabled</w:t>
            </w:r>
          </w:p>
          <w:p w14:paraId="1FB1B28B" w14:textId="77777777" w:rsidR="00205F6B" w:rsidRDefault="00101E50">
            <w:pPr>
              <w:pStyle w:val="TableParagraph"/>
              <w:ind w:left="4104" w:right="97" w:firstLine="1102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All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Prospective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Retrospective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7F1B387D" w14:textId="77777777" w:rsidR="00205F6B" w:rsidRDefault="00101E50">
            <w:pPr>
              <w:pStyle w:val="TableParagraph"/>
              <w:spacing w:before="2"/>
              <w:ind w:left="3372" w:right="97" w:firstLine="1269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Detailed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Limited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parts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Contractual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minimum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</w:tc>
        <w:tc>
          <w:tcPr>
            <w:tcW w:w="32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303E0" w14:textId="77777777" w:rsidR="00205F6B" w:rsidRDefault="00101E50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Notes </w:t>
            </w:r>
            <w:r>
              <w:rPr>
                <w:rFonts w:ascii="Arial"/>
                <w:color w:val="2E759E"/>
              </w:rPr>
              <w:t>/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explanation</w:t>
            </w:r>
          </w:p>
        </w:tc>
      </w:tr>
    </w:tbl>
    <w:p w14:paraId="0BECDEFA" w14:textId="77777777"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32E4FB" w14:textId="77777777"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0872196" w14:textId="77777777"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B205E5E" w14:textId="77777777" w:rsidR="00205F6B" w:rsidRDefault="00205F6B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14:paraId="53D1250C" w14:textId="50FDD6AB" w:rsidR="00205F6B" w:rsidRDefault="00205F6B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</w:p>
    <w:p w14:paraId="19872297" w14:textId="77777777" w:rsidR="00205F6B" w:rsidRDefault="008D20FB">
      <w:pPr>
        <w:ind w:right="15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QEMP April 2016</w:t>
      </w:r>
    </w:p>
    <w:sectPr w:rsidR="00205F6B">
      <w:type w:val="continuous"/>
      <w:pgSz w:w="11910" w:h="16840"/>
      <w:pgMar w:top="640" w:right="98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256E"/>
    <w:multiLevelType w:val="hybridMultilevel"/>
    <w:tmpl w:val="99D4CAC4"/>
    <w:lvl w:ilvl="0" w:tplc="08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96EC5"/>
    <w:multiLevelType w:val="hybridMultilevel"/>
    <w:tmpl w:val="9752D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256E8"/>
    <w:multiLevelType w:val="hybridMultilevel"/>
    <w:tmpl w:val="25520804"/>
    <w:lvl w:ilvl="0" w:tplc="A61C1028">
      <w:numFmt w:val="bullet"/>
      <w:lvlText w:val="-"/>
      <w:lvlJc w:val="left"/>
      <w:pPr>
        <w:ind w:left="696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F6B"/>
    <w:rsid w:val="000B6B00"/>
    <w:rsid w:val="00101E50"/>
    <w:rsid w:val="00205F6B"/>
    <w:rsid w:val="004A24AF"/>
    <w:rsid w:val="008D20FB"/>
    <w:rsid w:val="00A25CC2"/>
    <w:rsid w:val="00A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ED51"/>
  <w15:docId w15:val="{1113BDD4-F05E-4E40-80FE-945983FA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Millen</dc:creator>
  <cp:keywords/>
  <cp:lastModifiedBy>Amy Griffiths</cp:lastModifiedBy>
  <cp:revision>4</cp:revision>
  <dcterms:created xsi:type="dcterms:W3CDTF">2016-03-31T09:30:00Z</dcterms:created>
  <dcterms:modified xsi:type="dcterms:W3CDTF">2021-09-22T09:10:00Z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